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90" w:rsidRPr="00A50F4D" w:rsidRDefault="00A50F4D" w:rsidP="00BF4D55">
      <w:pPr>
        <w:spacing w:after="0"/>
        <w:jc w:val="center"/>
        <w:rPr>
          <w:rFonts w:ascii="Candara" w:hAnsi="Candara"/>
          <w:b/>
          <w:sz w:val="144"/>
          <w:szCs w:val="144"/>
        </w:rPr>
      </w:pPr>
      <w:r w:rsidRPr="00A50F4D">
        <w:rPr>
          <w:rFonts w:ascii="Candara" w:hAnsi="Candara"/>
          <w:b/>
          <w:sz w:val="144"/>
          <w:szCs w:val="144"/>
        </w:rPr>
        <w:t>ρεμπέτικο γλέντι</w:t>
      </w:r>
    </w:p>
    <w:p w:rsidR="003831F2" w:rsidRPr="00BF4D55" w:rsidRDefault="00A50F4D" w:rsidP="003831F2">
      <w:pPr>
        <w:spacing w:after="360"/>
        <w:jc w:val="center"/>
        <w:rPr>
          <w:rFonts w:ascii="Candara" w:hAnsi="Candara"/>
          <w:sz w:val="56"/>
          <w:szCs w:val="56"/>
        </w:rPr>
      </w:pPr>
      <w:r w:rsidRPr="00BF4D55">
        <w:rPr>
          <w:rFonts w:ascii="Candara" w:hAnsi="Candara"/>
          <w:sz w:val="56"/>
          <w:szCs w:val="56"/>
        </w:rPr>
        <w:t>οικονομικής ενίσχυσης των συλληφθέντων στο Κερατσίνι</w:t>
      </w:r>
    </w:p>
    <w:p w:rsidR="003831F2" w:rsidRPr="003831F2" w:rsidRDefault="003831F2" w:rsidP="00A50F4D">
      <w:pPr>
        <w:jc w:val="center"/>
        <w:rPr>
          <w:rFonts w:ascii="Candara" w:hAnsi="Candara"/>
          <w:b/>
          <w:sz w:val="72"/>
          <w:szCs w:val="72"/>
        </w:rPr>
      </w:pPr>
      <w:r w:rsidRPr="003831F2">
        <w:rPr>
          <w:rFonts w:ascii="Candara" w:hAnsi="Candara"/>
          <w:b/>
          <w:sz w:val="72"/>
          <w:szCs w:val="72"/>
        </w:rPr>
        <w:t>το μόνο όργανο που θα λείπει είναι αυτό της τάξεως…</w:t>
      </w:r>
    </w:p>
    <w:p w:rsidR="00A50F4D" w:rsidRDefault="00A50F4D" w:rsidP="00A50F4D">
      <w:pPr>
        <w:jc w:val="center"/>
        <w:rPr>
          <w:rFonts w:ascii="Candara" w:hAnsi="Candara"/>
          <w:sz w:val="56"/>
          <w:szCs w:val="56"/>
        </w:rPr>
      </w:pPr>
      <w:r>
        <w:rPr>
          <w:noProof/>
          <w:lang w:eastAsia="el-GR"/>
        </w:rPr>
        <w:drawing>
          <wp:inline distT="0" distB="0" distL="0" distR="0">
            <wp:extent cx="9772650" cy="6677025"/>
            <wp:effectExtent l="19050" t="0" r="0" b="0"/>
            <wp:docPr id="1" name="Εικόνα 1" descr="http://2.bp.blogspot.com/-oFozLFsAXL8/UHWp_cRNyuI/AAAAAAACRPg/5u8ZxT6dTqQ/s640/Bost_organopaik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FozLFsAXL8/UHWp_cRNyuI/AAAAAAACRPg/5u8ZxT6dTqQ/s640/Bost_organopaikt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4D" w:rsidRPr="00FC566C" w:rsidRDefault="00256A47" w:rsidP="00FC566C">
      <w:pPr>
        <w:jc w:val="center"/>
        <w:rPr>
          <w:rFonts w:ascii="Candara" w:hAnsi="Candara"/>
          <w:sz w:val="72"/>
          <w:szCs w:val="72"/>
          <w:lang w:val="en-US"/>
        </w:rPr>
      </w:pPr>
      <w:r>
        <w:rPr>
          <w:rFonts w:ascii="Candara" w:hAnsi="Candara"/>
          <w:sz w:val="72"/>
          <w:szCs w:val="72"/>
        </w:rPr>
        <w:t>Σάββατο 1</w:t>
      </w:r>
      <w:proofErr w:type="spellStart"/>
      <w:r>
        <w:rPr>
          <w:rFonts w:ascii="Candara" w:hAnsi="Candara"/>
          <w:sz w:val="72"/>
          <w:szCs w:val="72"/>
          <w:lang w:val="en-US"/>
        </w:rPr>
        <w:t>1</w:t>
      </w:r>
      <w:proofErr w:type="spellEnd"/>
      <w:r w:rsidR="00A50F4D" w:rsidRPr="00A50F4D">
        <w:rPr>
          <w:rFonts w:ascii="Candara" w:hAnsi="Candara"/>
          <w:sz w:val="72"/>
          <w:szCs w:val="72"/>
        </w:rPr>
        <w:t>/10 19.00</w:t>
      </w:r>
      <w:r w:rsidR="00FC566C">
        <w:rPr>
          <w:rFonts w:ascii="Candara" w:hAnsi="Candara"/>
          <w:sz w:val="72"/>
          <w:szCs w:val="72"/>
          <w:lang w:val="en-US"/>
        </w:rPr>
        <w:t>-23.00</w:t>
      </w:r>
    </w:p>
    <w:p w:rsidR="00A50F4D" w:rsidRDefault="00A50F4D" w:rsidP="00A50F4D">
      <w:pPr>
        <w:jc w:val="center"/>
        <w:rPr>
          <w:rFonts w:ascii="Candara" w:hAnsi="Candara"/>
          <w:sz w:val="72"/>
          <w:szCs w:val="72"/>
        </w:rPr>
      </w:pPr>
      <w:r w:rsidRPr="00A50F4D">
        <w:rPr>
          <w:rFonts w:ascii="Candara" w:hAnsi="Candara"/>
          <w:sz w:val="72"/>
          <w:szCs w:val="72"/>
        </w:rPr>
        <w:t xml:space="preserve">στην κατάληψη κτήματος </w:t>
      </w:r>
      <w:proofErr w:type="spellStart"/>
      <w:r w:rsidRPr="00A50F4D">
        <w:rPr>
          <w:rFonts w:ascii="Candara" w:hAnsi="Candara"/>
          <w:sz w:val="72"/>
          <w:szCs w:val="72"/>
        </w:rPr>
        <w:t>Πραποπούλου</w:t>
      </w:r>
      <w:proofErr w:type="spellEnd"/>
    </w:p>
    <w:p w:rsidR="003831F2" w:rsidRDefault="003831F2" w:rsidP="00A50F4D">
      <w:pPr>
        <w:jc w:val="center"/>
        <w:rPr>
          <w:rFonts w:ascii="Candara" w:hAnsi="Candara"/>
          <w:sz w:val="48"/>
          <w:szCs w:val="48"/>
          <w:lang w:val="en-US"/>
        </w:rPr>
      </w:pPr>
      <w:r>
        <w:rPr>
          <w:rFonts w:ascii="Candara" w:hAnsi="Candara"/>
          <w:sz w:val="48"/>
          <w:szCs w:val="48"/>
        </w:rPr>
        <w:t>(Προφήτη Ηλία 49,απέναντι από το θέατρο Ρεματιάς)</w:t>
      </w:r>
    </w:p>
    <w:p w:rsidR="00256A47" w:rsidRPr="00256A47" w:rsidRDefault="00256A47" w:rsidP="00256A47">
      <w:pPr>
        <w:jc w:val="center"/>
        <w:rPr>
          <w:rFonts w:ascii="Candara" w:hAnsi="Candara"/>
          <w:sz w:val="32"/>
          <w:szCs w:val="32"/>
          <w:lang w:val="en-US"/>
        </w:rPr>
      </w:pPr>
      <w:r w:rsidRPr="00BF4D55">
        <w:rPr>
          <w:rFonts w:ascii="Candara" w:hAnsi="Candara"/>
          <w:sz w:val="40"/>
          <w:szCs w:val="40"/>
          <w:lang w:val="en-US"/>
        </w:rPr>
        <w:t>protovouliaxalandriou.blogspot.com</w:t>
      </w:r>
    </w:p>
    <w:p w:rsidR="00256A47" w:rsidRDefault="00256A47" w:rsidP="00256A47">
      <w:pPr>
        <w:rPr>
          <w:rFonts w:ascii="Candara" w:hAnsi="Candara"/>
          <w:sz w:val="40"/>
          <w:szCs w:val="40"/>
          <w:lang w:val="en-US"/>
        </w:rPr>
      </w:pPr>
      <w:r>
        <w:rPr>
          <w:rFonts w:ascii="Candara" w:hAnsi="Candara"/>
          <w:sz w:val="40"/>
          <w:szCs w:val="40"/>
          <w:lang w:val="en-US"/>
        </w:rPr>
        <w:t xml:space="preserve">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2181225" cy="1219200"/>
            <wp:effectExtent l="19050" t="0" r="9525" b="0"/>
            <wp:docPr id="2" name="Εικόνα 1" descr="http://3.bp.blogspot.com/_UMPfTtnV2M0/SwKm5F8OS2I/AAAAAAAAAk0/S3s57bpWhu4/s1600/Prap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UMPfTtnV2M0/SwKm5F8OS2I/AAAAAAAAAk0/S3s57bpWhu4/s1600/Prap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55" w:rsidRPr="00256A47" w:rsidRDefault="00BF4D55" w:rsidP="00256A47">
      <w:pPr>
        <w:rPr>
          <w:rFonts w:ascii="Candara" w:hAnsi="Candara"/>
          <w:sz w:val="32"/>
          <w:szCs w:val="32"/>
          <w:lang w:val="en-US"/>
        </w:rPr>
      </w:pPr>
    </w:p>
    <w:sectPr w:rsidR="00BF4D55" w:rsidRPr="00256A47" w:rsidSect="00A50F4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0F4D"/>
    <w:rsid w:val="000111A2"/>
    <w:rsid w:val="00256A47"/>
    <w:rsid w:val="00317590"/>
    <w:rsid w:val="003831F2"/>
    <w:rsid w:val="00A50F4D"/>
    <w:rsid w:val="00BF4D55"/>
    <w:rsid w:val="00FC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0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2014-10-06T17:59:00Z</dcterms:created>
  <dcterms:modified xsi:type="dcterms:W3CDTF">2014-10-08T13:50:00Z</dcterms:modified>
</cp:coreProperties>
</file>